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</w:t>
      </w:r>
      <w:proofErr w:type="gramStart"/>
      <w:r w:rsidRPr="0000019D">
        <w:rPr>
          <w:rFonts w:ascii="Arial" w:hAnsi="Arial" w:cs="Arial"/>
          <w:sz w:val="20"/>
          <w:szCs w:val="20"/>
          <w:lang w:val="en-CA"/>
        </w:rPr>
        <w:t xml:space="preserve">Saskatchewan)   </w:t>
      </w:r>
      <w:proofErr w:type="gramEnd"/>
      <w:r w:rsidRPr="0000019D">
        <w:rPr>
          <w:rFonts w:ascii="Arial" w:hAnsi="Arial" w:cs="Arial"/>
          <w:sz w:val="20"/>
          <w:szCs w:val="20"/>
          <w:lang w:val="en-CA"/>
        </w:rPr>
        <w:t>S0E 1W0</w:t>
      </w:r>
    </w:p>
    <w:p w14:paraId="014AC75E" w14:textId="47DA2B56" w:rsid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00019D">
        <w:rPr>
          <w:rFonts w:ascii="Arial" w:hAnsi="Arial" w:cs="Arial"/>
          <w:sz w:val="20"/>
          <w:szCs w:val="20"/>
          <w:lang w:val="en-CA"/>
        </w:rPr>
        <w:t xml:space="preserve">306.767-2209      </w:t>
      </w:r>
      <w:hyperlink r:id="rId9" w:history="1">
        <w:r w:rsidR="0032376B" w:rsidRPr="00E541BF">
          <w:rPr>
            <w:rStyle w:val="Lienhypertexte"/>
            <w:rFonts w:ascii="Arial" w:hAnsi="Arial" w:cs="Arial"/>
            <w:sz w:val="20"/>
            <w:szCs w:val="20"/>
            <w:lang w:val="en-CA"/>
          </w:rPr>
          <w:t>ndv@cefsk.ca</w:t>
        </w:r>
      </w:hyperlink>
    </w:p>
    <w:p w14:paraId="5378F89D" w14:textId="17BD6646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580951B6" w14:textId="78909B7D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5EAA0B96" w14:textId="479A6205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p w14:paraId="42833B0B" w14:textId="77777777" w:rsidR="00E13898" w:rsidRPr="00B138BD" w:rsidRDefault="00E13898" w:rsidP="00E13898">
      <w:pPr>
        <w:rPr>
          <w:rFonts w:ascii="Eurostile" w:hAnsi="Eurostile"/>
          <w:sz w:val="22"/>
        </w:rPr>
      </w:pPr>
    </w:p>
    <w:p w14:paraId="3F7CE3D2" w14:textId="77777777" w:rsidR="00E13898" w:rsidRPr="00945C9D" w:rsidRDefault="00E13898" w:rsidP="00E13898">
      <w:pPr>
        <w:jc w:val="center"/>
        <w:rPr>
          <w:rFonts w:ascii="Arial" w:hAnsi="Arial"/>
          <w:b/>
          <w:sz w:val="22"/>
          <w:u w:val="single"/>
        </w:rPr>
      </w:pPr>
      <w:r w:rsidRPr="00945C9D">
        <w:rPr>
          <w:rFonts w:ascii="Arial" w:hAnsi="Arial"/>
          <w:b/>
          <w:sz w:val="22"/>
          <w:u w:val="single"/>
        </w:rPr>
        <w:t>Prématernelle</w:t>
      </w:r>
    </w:p>
    <w:p w14:paraId="353CCC6D" w14:textId="6C03FE6A" w:rsidR="00E13898" w:rsidRPr="00E13898" w:rsidRDefault="00E13898" w:rsidP="00E13898">
      <w:pPr>
        <w:jc w:val="center"/>
        <w:rPr>
          <w:rFonts w:ascii="Arial" w:hAnsi="Arial"/>
          <w:i/>
          <w:color w:val="FF0000"/>
          <w:sz w:val="22"/>
        </w:rPr>
      </w:pPr>
      <w:r w:rsidRPr="00E13898">
        <w:rPr>
          <w:rFonts w:ascii="Arial" w:hAnsi="Arial"/>
          <w:i/>
          <w:color w:val="FF0000"/>
          <w:sz w:val="22"/>
        </w:rPr>
        <w:t>(</w:t>
      </w:r>
      <w:proofErr w:type="gramStart"/>
      <w:r w:rsidRPr="00E13898">
        <w:rPr>
          <w:rFonts w:ascii="Arial" w:hAnsi="Arial"/>
          <w:i/>
          <w:color w:val="FF0000"/>
          <w:sz w:val="22"/>
        </w:rPr>
        <w:t>s.v.p.</w:t>
      </w:r>
      <w:proofErr w:type="gramEnd"/>
      <w:r w:rsidRPr="00E13898">
        <w:rPr>
          <w:rFonts w:ascii="Arial" w:hAnsi="Arial"/>
          <w:i/>
          <w:color w:val="FF0000"/>
          <w:sz w:val="22"/>
        </w:rPr>
        <w:t xml:space="preserve"> identifier les items avec le nom de l’enfant)</w:t>
      </w:r>
    </w:p>
    <w:p w14:paraId="787B42F7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1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 xml:space="preserve"> pour faire de la peinture</w:t>
      </w:r>
    </w:p>
    <w:p w14:paraId="2BC507FA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qui ne laisse pas de marques pour l’intérieur</w:t>
      </w:r>
    </w:p>
    <w:p w14:paraId="40CFBA3E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paire d’espadrilles pour l’extérieur</w:t>
      </w:r>
    </w:p>
    <w:p w14:paraId="7C28ADBE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Vêtements de rechange – pantalon, </w:t>
      </w:r>
      <w:r>
        <w:rPr>
          <w:rFonts w:ascii="Arial" w:hAnsi="Arial"/>
          <w:sz w:val="22"/>
        </w:rPr>
        <w:t>t-shirt</w:t>
      </w:r>
      <w:r w:rsidRPr="00B138BD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2 x </w:t>
      </w:r>
      <w:r w:rsidRPr="00B138BD">
        <w:rPr>
          <w:rFonts w:ascii="Arial" w:hAnsi="Arial"/>
          <w:sz w:val="22"/>
        </w:rPr>
        <w:t xml:space="preserve">bas, </w:t>
      </w:r>
      <w:r>
        <w:rPr>
          <w:rFonts w:ascii="Arial" w:hAnsi="Arial"/>
          <w:sz w:val="22"/>
        </w:rPr>
        <w:t xml:space="preserve">2 x </w:t>
      </w:r>
      <w:r w:rsidRPr="00B138BD">
        <w:rPr>
          <w:rFonts w:ascii="Arial" w:hAnsi="Arial"/>
          <w:sz w:val="22"/>
        </w:rPr>
        <w:t>sous-vêtements</w:t>
      </w:r>
    </w:p>
    <w:p w14:paraId="3F9E4E54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1 efface blanche</w:t>
      </w:r>
    </w:p>
    <w:p w14:paraId="372FD38B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5</w:t>
      </w:r>
      <w:r w:rsidRPr="00B138BD">
        <w:rPr>
          <w:rFonts w:ascii="Arial" w:hAnsi="Arial"/>
          <w:sz w:val="22"/>
        </w:rPr>
        <w:t xml:space="preserve"> crayons HB</w:t>
      </w:r>
    </w:p>
    <w:p w14:paraId="40D34BF8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>4 bâtons de colle (35g)</w:t>
      </w:r>
      <w:r>
        <w:rPr>
          <w:rFonts w:ascii="Arial" w:hAnsi="Arial"/>
          <w:sz w:val="22"/>
        </w:rPr>
        <w:t xml:space="preserve"> – </w:t>
      </w:r>
      <w:proofErr w:type="spellStart"/>
      <w:r>
        <w:rPr>
          <w:rFonts w:ascii="Arial" w:hAnsi="Arial"/>
          <w:sz w:val="22"/>
        </w:rPr>
        <w:t>Pritt</w:t>
      </w:r>
      <w:proofErr w:type="spellEnd"/>
      <w:r>
        <w:rPr>
          <w:rFonts w:ascii="Arial" w:hAnsi="Arial"/>
          <w:sz w:val="22"/>
        </w:rPr>
        <w:t xml:space="preserve"> ou </w:t>
      </w:r>
      <w:proofErr w:type="spellStart"/>
      <w:r>
        <w:rPr>
          <w:rFonts w:ascii="Arial" w:hAnsi="Arial"/>
          <w:sz w:val="22"/>
        </w:rPr>
        <w:t>Elmers</w:t>
      </w:r>
      <w:proofErr w:type="spellEnd"/>
      <w:r>
        <w:rPr>
          <w:rFonts w:ascii="Arial" w:hAnsi="Arial"/>
          <w:sz w:val="22"/>
        </w:rPr>
        <w:t xml:space="preserve"> seulement</w:t>
      </w:r>
    </w:p>
    <w:p w14:paraId="05164615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Crayons de cire (ensemble de </w:t>
      </w:r>
      <w:r>
        <w:rPr>
          <w:rFonts w:ascii="Arial" w:hAnsi="Arial"/>
          <w:sz w:val="22"/>
        </w:rPr>
        <w:t>24</w:t>
      </w:r>
      <w:r w:rsidRPr="00B138BD">
        <w:rPr>
          <w:rFonts w:ascii="Arial" w:hAnsi="Arial"/>
          <w:sz w:val="22"/>
        </w:rPr>
        <w:t>)</w:t>
      </w:r>
    </w:p>
    <w:p w14:paraId="428B5711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 w:rsidRPr="00B138BD">
        <w:rPr>
          <w:rFonts w:ascii="Arial" w:hAnsi="Arial"/>
          <w:sz w:val="22"/>
        </w:rPr>
        <w:t xml:space="preserve">1 </w:t>
      </w:r>
      <w:r>
        <w:rPr>
          <w:rFonts w:ascii="Arial" w:hAnsi="Arial"/>
          <w:sz w:val="22"/>
        </w:rPr>
        <w:t>étui à crayon ou boîte de rangement</w:t>
      </w:r>
    </w:p>
    <w:p w14:paraId="7697ECEE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Ciseaux</w:t>
      </w:r>
    </w:p>
    <w:p w14:paraId="3D696AC9" w14:textId="77777777" w:rsidR="00E13898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duo-tang à pochettes</w:t>
      </w:r>
    </w:p>
    <w:p w14:paraId="10327278" w14:textId="77777777" w:rsidR="00E13898" w:rsidRPr="00B138BD" w:rsidRDefault="00E13898" w:rsidP="00E13898">
      <w:pPr>
        <w:widowControl w:val="0"/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1 boîte de mouchoir</w:t>
      </w:r>
    </w:p>
    <w:p w14:paraId="7A5E2A13" w14:textId="77777777" w:rsidR="00E13898" w:rsidRPr="00B138BD" w:rsidRDefault="00E13898" w:rsidP="00E13898">
      <w:pPr>
        <w:jc w:val="both"/>
        <w:rPr>
          <w:rFonts w:ascii="Arial" w:hAnsi="Arial"/>
          <w:sz w:val="22"/>
        </w:rPr>
      </w:pPr>
    </w:p>
    <w:p w14:paraId="09811BDC" w14:textId="1CB782A9" w:rsidR="00E13898" w:rsidRDefault="00E13898" w:rsidP="00E13898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>
        <w:rPr>
          <w:rFonts w:ascii="Arial" w:hAnsi="Arial"/>
          <w:b/>
          <w:sz w:val="22"/>
        </w:rPr>
        <w:t>– mardi 1 septembre 2020</w:t>
      </w:r>
    </w:p>
    <w:p w14:paraId="39166B43" w14:textId="2E1014C0" w:rsidR="00E13898" w:rsidRPr="006F7517" w:rsidRDefault="00E13898" w:rsidP="00E13898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 journée de la p</w:t>
      </w:r>
      <w:r w:rsidRPr="006F7517">
        <w:rPr>
          <w:rFonts w:ascii="Arial" w:hAnsi="Arial"/>
          <w:b/>
          <w:sz w:val="22"/>
        </w:rPr>
        <w:t xml:space="preserve">rématernelle 3 ans – </w:t>
      </w:r>
      <w:r>
        <w:rPr>
          <w:rFonts w:ascii="Arial" w:hAnsi="Arial"/>
          <w:b/>
          <w:sz w:val="22"/>
        </w:rPr>
        <w:t>Date à déterminer</w:t>
      </w:r>
    </w:p>
    <w:p w14:paraId="2C1DC6DA" w14:textId="77777777" w:rsidR="00E13898" w:rsidRPr="00945C9D" w:rsidRDefault="00E13898" w:rsidP="00E13898">
      <w:pPr>
        <w:jc w:val="center"/>
        <w:rPr>
          <w:rFonts w:ascii="Arial" w:hAnsi="Arial"/>
          <w:b/>
          <w:sz w:val="22"/>
        </w:rPr>
      </w:pPr>
    </w:p>
    <w:p w14:paraId="0D62670D" w14:textId="77777777" w:rsidR="00E13898" w:rsidRPr="00E13898" w:rsidRDefault="00E13898" w:rsidP="00E13898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b/>
          <w:sz w:val="22"/>
          <w:u w:val="single"/>
          <w:lang w:val="en-CA"/>
        </w:rPr>
        <w:t>Preschool</w:t>
      </w:r>
    </w:p>
    <w:p w14:paraId="131806A3" w14:textId="4972B858" w:rsidR="00E13898" w:rsidRPr="00E13898" w:rsidRDefault="00E13898" w:rsidP="00E13898">
      <w:pPr>
        <w:jc w:val="center"/>
        <w:rPr>
          <w:rFonts w:ascii="Arial" w:hAnsi="Arial"/>
          <w:i/>
          <w:color w:val="FF0000"/>
          <w:sz w:val="22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1BC35570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</w:t>
      </w:r>
      <w:proofErr w:type="spellStart"/>
      <w:r w:rsidRPr="00945C9D">
        <w:rPr>
          <w:rFonts w:ascii="Arial" w:hAnsi="Arial"/>
          <w:sz w:val="22"/>
        </w:rPr>
        <w:t>paint</w:t>
      </w:r>
      <w:proofErr w:type="spellEnd"/>
      <w:r w:rsidRPr="00945C9D">
        <w:rPr>
          <w:rFonts w:ascii="Arial" w:hAnsi="Arial"/>
          <w:sz w:val="22"/>
        </w:rPr>
        <w:t xml:space="preserve"> </w:t>
      </w:r>
      <w:proofErr w:type="spellStart"/>
      <w:r w:rsidRPr="00945C9D">
        <w:rPr>
          <w:rFonts w:ascii="Arial" w:hAnsi="Arial"/>
          <w:sz w:val="22"/>
        </w:rPr>
        <w:t>shirt</w:t>
      </w:r>
      <w:proofErr w:type="spellEnd"/>
    </w:p>
    <w:p w14:paraId="2FB16256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>1 pair of runners (non-marking) for inside</w:t>
      </w:r>
    </w:p>
    <w:p w14:paraId="43163D02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pair of </w:t>
      </w:r>
      <w:proofErr w:type="spellStart"/>
      <w:r w:rsidRPr="00945C9D">
        <w:rPr>
          <w:rFonts w:ascii="Arial" w:hAnsi="Arial"/>
          <w:sz w:val="22"/>
        </w:rPr>
        <w:t>runners</w:t>
      </w:r>
      <w:proofErr w:type="spellEnd"/>
      <w:r w:rsidRPr="00945C9D">
        <w:rPr>
          <w:rFonts w:ascii="Arial" w:hAnsi="Arial"/>
          <w:sz w:val="22"/>
        </w:rPr>
        <w:t xml:space="preserve"> for </w:t>
      </w:r>
      <w:proofErr w:type="spellStart"/>
      <w:r w:rsidRPr="00945C9D">
        <w:rPr>
          <w:rFonts w:ascii="Arial" w:hAnsi="Arial"/>
          <w:sz w:val="22"/>
        </w:rPr>
        <w:t>exterior</w:t>
      </w:r>
      <w:proofErr w:type="spellEnd"/>
    </w:p>
    <w:p w14:paraId="472F3F4E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 xml:space="preserve">change of clothing – pants, shirt, </w:t>
      </w:r>
      <w:r>
        <w:rPr>
          <w:rFonts w:ascii="Arial" w:hAnsi="Arial"/>
          <w:sz w:val="22"/>
          <w:lang w:val="en-CA"/>
        </w:rPr>
        <w:t xml:space="preserve">2 x </w:t>
      </w:r>
      <w:r w:rsidRPr="00850EB4">
        <w:rPr>
          <w:rFonts w:ascii="Arial" w:hAnsi="Arial"/>
          <w:sz w:val="22"/>
          <w:lang w:val="en-CA"/>
        </w:rPr>
        <w:t xml:space="preserve">socks, </w:t>
      </w:r>
      <w:r>
        <w:rPr>
          <w:rFonts w:ascii="Arial" w:hAnsi="Arial"/>
          <w:sz w:val="22"/>
          <w:lang w:val="en-CA"/>
        </w:rPr>
        <w:t xml:space="preserve">2 x </w:t>
      </w:r>
      <w:r w:rsidRPr="00850EB4">
        <w:rPr>
          <w:rFonts w:ascii="Arial" w:hAnsi="Arial"/>
          <w:sz w:val="22"/>
          <w:lang w:val="en-CA"/>
        </w:rPr>
        <w:t>underwear</w:t>
      </w:r>
    </w:p>
    <w:p w14:paraId="7A9C7B68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 w:rsidRPr="00945C9D">
        <w:rPr>
          <w:rFonts w:ascii="Arial" w:hAnsi="Arial"/>
          <w:sz w:val="22"/>
        </w:rPr>
        <w:t xml:space="preserve">1 white </w:t>
      </w:r>
      <w:proofErr w:type="spellStart"/>
      <w:r w:rsidRPr="00945C9D">
        <w:rPr>
          <w:rFonts w:ascii="Arial" w:hAnsi="Arial"/>
          <w:sz w:val="22"/>
        </w:rPr>
        <w:t>eraser</w:t>
      </w:r>
      <w:proofErr w:type="spellEnd"/>
    </w:p>
    <w:p w14:paraId="60375072" w14:textId="77777777" w:rsidR="00E13898" w:rsidRPr="00945C9D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5</w:t>
      </w:r>
      <w:r w:rsidRPr="00945C9D">
        <w:rPr>
          <w:rFonts w:ascii="Arial" w:hAnsi="Arial"/>
          <w:sz w:val="22"/>
        </w:rPr>
        <w:t xml:space="preserve"> HB </w:t>
      </w:r>
      <w:proofErr w:type="spellStart"/>
      <w:r w:rsidRPr="00945C9D">
        <w:rPr>
          <w:rFonts w:ascii="Arial" w:hAnsi="Arial"/>
          <w:sz w:val="22"/>
        </w:rPr>
        <w:t>pencils</w:t>
      </w:r>
      <w:proofErr w:type="spellEnd"/>
    </w:p>
    <w:p w14:paraId="4516156F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 xml:space="preserve">4 glue sticks (35g) – Only Pritt or </w:t>
      </w:r>
      <w:proofErr w:type="spellStart"/>
      <w:r w:rsidRPr="00850EB4">
        <w:rPr>
          <w:rFonts w:ascii="Arial" w:hAnsi="Arial"/>
          <w:sz w:val="22"/>
          <w:lang w:val="en-CA"/>
        </w:rPr>
        <w:t>Elmers</w:t>
      </w:r>
      <w:proofErr w:type="spellEnd"/>
    </w:p>
    <w:p w14:paraId="7B410C00" w14:textId="77777777" w:rsidR="00E13898" w:rsidRPr="00850EB4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850EB4">
        <w:rPr>
          <w:rFonts w:ascii="Arial" w:hAnsi="Arial"/>
          <w:sz w:val="22"/>
          <w:lang w:val="en-CA"/>
        </w:rPr>
        <w:t xml:space="preserve">1 box of wax crayons (set of </w:t>
      </w:r>
      <w:r>
        <w:rPr>
          <w:rFonts w:ascii="Arial" w:hAnsi="Arial"/>
          <w:sz w:val="22"/>
          <w:lang w:val="en-CA"/>
        </w:rPr>
        <w:t>24</w:t>
      </w:r>
      <w:r w:rsidRPr="00850EB4">
        <w:rPr>
          <w:rFonts w:ascii="Arial" w:hAnsi="Arial"/>
          <w:sz w:val="22"/>
          <w:lang w:val="en-CA"/>
        </w:rPr>
        <w:t>)</w:t>
      </w:r>
    </w:p>
    <w:p w14:paraId="0976638D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  <w:lang w:val="en-CA"/>
        </w:rPr>
      </w:pPr>
      <w:r w:rsidRPr="004719A7">
        <w:rPr>
          <w:rFonts w:ascii="Arial" w:hAnsi="Arial"/>
          <w:sz w:val="22"/>
          <w:lang w:val="en-CA"/>
        </w:rPr>
        <w:t>1 storage box for pencils (ex. Kitt) or</w:t>
      </w:r>
      <w:r>
        <w:rPr>
          <w:rFonts w:ascii="Arial" w:hAnsi="Arial"/>
          <w:sz w:val="22"/>
          <w:lang w:val="en-CA"/>
        </w:rPr>
        <w:t xml:space="preserve"> pencil case</w:t>
      </w:r>
    </w:p>
    <w:p w14:paraId="1DD5BBF7" w14:textId="77777777" w:rsidR="00E13898" w:rsidRPr="008954AB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>Scissors</w:t>
      </w:r>
    </w:p>
    <w:p w14:paraId="2B98BEDC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b/>
          <w:sz w:val="22"/>
        </w:rPr>
      </w:pPr>
      <w:r>
        <w:rPr>
          <w:rFonts w:ascii="Arial" w:hAnsi="Arial"/>
          <w:sz w:val="22"/>
        </w:rPr>
        <w:t xml:space="preserve">1 duo-tang </w:t>
      </w:r>
      <w:proofErr w:type="spellStart"/>
      <w:r>
        <w:rPr>
          <w:rFonts w:ascii="Arial" w:hAnsi="Arial"/>
          <w:sz w:val="22"/>
        </w:rPr>
        <w:t>with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pockets</w:t>
      </w:r>
      <w:proofErr w:type="spellEnd"/>
    </w:p>
    <w:p w14:paraId="1DDEC661" w14:textId="77777777" w:rsidR="00E13898" w:rsidRPr="004719A7" w:rsidRDefault="00E13898" w:rsidP="00E13898">
      <w:pPr>
        <w:widowControl w:val="0"/>
        <w:numPr>
          <w:ilvl w:val="0"/>
          <w:numId w:val="2"/>
        </w:numPr>
        <w:rPr>
          <w:rFonts w:ascii="Arial" w:hAnsi="Arial"/>
          <w:sz w:val="22"/>
        </w:rPr>
      </w:pPr>
      <w:r w:rsidRPr="004719A7">
        <w:rPr>
          <w:rFonts w:ascii="Arial" w:hAnsi="Arial"/>
          <w:sz w:val="22"/>
        </w:rPr>
        <w:t>1 box of tissues (ex</w:t>
      </w:r>
      <w:proofErr w:type="gramStart"/>
      <w:r w:rsidRPr="004719A7">
        <w:rPr>
          <w:rFonts w:ascii="Arial" w:hAnsi="Arial"/>
          <w:sz w:val="22"/>
        </w:rPr>
        <w:t> :Kleenex</w:t>
      </w:r>
      <w:proofErr w:type="gramEnd"/>
      <w:r w:rsidRPr="004719A7">
        <w:rPr>
          <w:rFonts w:ascii="Arial" w:hAnsi="Arial"/>
          <w:sz w:val="22"/>
        </w:rPr>
        <w:t>)</w:t>
      </w:r>
    </w:p>
    <w:p w14:paraId="066D4385" w14:textId="77777777" w:rsidR="00E13898" w:rsidRDefault="00E13898" w:rsidP="00E13898">
      <w:pPr>
        <w:ind w:left="360"/>
        <w:jc w:val="center"/>
        <w:rPr>
          <w:rFonts w:ascii="Arial" w:hAnsi="Arial"/>
          <w:sz w:val="22"/>
          <w:lang w:val="en-CA"/>
        </w:rPr>
      </w:pPr>
    </w:p>
    <w:p w14:paraId="28C3F559" w14:textId="4CD9D196" w:rsidR="00E13898" w:rsidRDefault="00E13898" w:rsidP="00E13898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Tuesday,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2020</w:t>
      </w:r>
    </w:p>
    <w:p w14:paraId="00A81B5F" w14:textId="0870F223" w:rsidR="00E13898" w:rsidRDefault="00E13898" w:rsidP="00E13898">
      <w:pPr>
        <w:ind w:left="360"/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 xml:space="preserve">First day of school Preschool 3 </w:t>
      </w:r>
      <w:proofErr w:type="spellStart"/>
      <w:r>
        <w:rPr>
          <w:rFonts w:ascii="Arial" w:hAnsi="Arial"/>
          <w:b/>
          <w:sz w:val="22"/>
          <w:lang w:val="en-CA"/>
        </w:rPr>
        <w:t>yrs</w:t>
      </w:r>
      <w:proofErr w:type="spellEnd"/>
      <w:r>
        <w:rPr>
          <w:rFonts w:ascii="Arial" w:hAnsi="Arial"/>
          <w:b/>
          <w:sz w:val="22"/>
          <w:lang w:val="en-CA"/>
        </w:rPr>
        <w:t xml:space="preserve"> old – to be determined</w:t>
      </w:r>
    </w:p>
    <w:p w14:paraId="08AF274C" w14:textId="77777777" w:rsidR="00E13898" w:rsidRDefault="00E13898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</w:p>
    <w:sectPr w:rsidR="00E13898" w:rsidSect="00635780">
      <w:footerReference w:type="default" r:id="rId10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9B970" w14:textId="77777777" w:rsidR="00F71450" w:rsidRDefault="00F71450" w:rsidP="00635780">
      <w:r>
        <w:separator/>
      </w:r>
    </w:p>
  </w:endnote>
  <w:endnote w:type="continuationSeparator" w:id="0">
    <w:p w14:paraId="22851816" w14:textId="77777777" w:rsidR="00F71450" w:rsidRDefault="00F71450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">
    <w:altName w:val="Agency FB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F125F" w14:textId="77777777" w:rsidR="00F71450" w:rsidRDefault="00F71450" w:rsidP="00635780">
      <w:r>
        <w:separator/>
      </w:r>
    </w:p>
  </w:footnote>
  <w:footnote w:type="continuationSeparator" w:id="0">
    <w:p w14:paraId="1C3CCBEB" w14:textId="77777777" w:rsidR="00F71450" w:rsidRDefault="00F71450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32376B"/>
    <w:rsid w:val="003F143A"/>
    <w:rsid w:val="00412943"/>
    <w:rsid w:val="00443738"/>
    <w:rsid w:val="0055144E"/>
    <w:rsid w:val="00615934"/>
    <w:rsid w:val="00635780"/>
    <w:rsid w:val="006C074C"/>
    <w:rsid w:val="008B1507"/>
    <w:rsid w:val="00925621"/>
    <w:rsid w:val="00B64DF8"/>
    <w:rsid w:val="00DC182F"/>
    <w:rsid w:val="00E13898"/>
    <w:rsid w:val="00E90BA1"/>
    <w:rsid w:val="00F7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9613B2-0C3D-4FC9-AA08-00F82C8D4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Claude-Jean Harel</cp:lastModifiedBy>
  <cp:revision>2</cp:revision>
  <cp:lastPrinted>2017-09-08T14:12:00Z</cp:lastPrinted>
  <dcterms:created xsi:type="dcterms:W3CDTF">2020-07-13T17:36:00Z</dcterms:created>
  <dcterms:modified xsi:type="dcterms:W3CDTF">2020-07-13T17:36:00Z</dcterms:modified>
</cp:coreProperties>
</file>